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5E3772">
        <w:rPr>
          <w:rFonts w:ascii="Times New Roman" w:hAnsi="Times New Roman" w:cs="Times New Roman"/>
          <w:b/>
          <w:sz w:val="20"/>
          <w:szCs w:val="20"/>
          <w:lang w:val="kk-KZ"/>
        </w:rPr>
        <w:t>7М</w:t>
      </w:r>
      <w:r w:rsidR="00B34517">
        <w:rPr>
          <w:rFonts w:ascii="Times New Roman" w:hAnsi="Times New Roman" w:cs="Times New Roman"/>
          <w:b/>
          <w:sz w:val="20"/>
          <w:szCs w:val="20"/>
          <w:lang w:val="kk-KZ"/>
        </w:rPr>
        <w:t>02</w:t>
      </w:r>
      <w:r w:rsidR="005E3772">
        <w:rPr>
          <w:rFonts w:ascii="Times New Roman" w:hAnsi="Times New Roman" w:cs="Times New Roman"/>
          <w:b/>
          <w:sz w:val="20"/>
          <w:szCs w:val="20"/>
          <w:lang w:val="kk-KZ"/>
        </w:rPr>
        <w:t>207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34517">
        <w:rPr>
          <w:rFonts w:ascii="Times New Roman" w:hAnsi="Times New Roman" w:cs="Times New Roman"/>
          <w:b/>
          <w:sz w:val="20"/>
          <w:szCs w:val="20"/>
          <w:lang w:val="kk-KZ"/>
        </w:rPr>
        <w:t>Археология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F4D44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F4D44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026C0F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D61" w:rsidRPr="003F4D44" w:rsidRDefault="005E3772" w:rsidP="00687D61">
            <w:pPr>
              <w:pStyle w:val="1"/>
            </w:pPr>
            <w:r w:rsidRPr="005E3772">
              <w:rPr>
                <w:bCs/>
                <w:highlight w:val="yellow"/>
                <w:lang w:val="kk-KZ"/>
              </w:rPr>
              <w:t>ГСА</w:t>
            </w:r>
            <w:r w:rsidR="003F4D44" w:rsidRPr="005E3772">
              <w:rPr>
                <w:bCs/>
                <w:highlight w:val="yellow"/>
                <w:lang w:val="en-US"/>
              </w:rPr>
              <w:t xml:space="preserve"> 3225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F4D44" w:rsidRDefault="005E3772" w:rsidP="00B34517">
            <w:pPr>
              <w:pStyle w:val="ae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Ғұн-сармат археологиясы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5E377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</w:t>
            </w:r>
            <w:proofErr w:type="gramStart"/>
            <w:r w:rsidR="006A6B5B" w:rsidRPr="005E16E0">
              <w:rPr>
                <w:lang w:val="kk-KZ"/>
              </w:rPr>
              <w:t>р</w:t>
            </w:r>
            <w:proofErr w:type="gramEnd"/>
            <w:r w:rsidR="006A6B5B" w:rsidRPr="005E16E0">
              <w:rPr>
                <w:lang w:val="kk-KZ"/>
              </w:rPr>
              <w:t>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proofErr w:type="spellEnd"/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5E16E0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5E16E0" w:rsidRDefault="00B34517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45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Омаров Ғани Қалиханұлы</w:t>
            </w:r>
            <w:r w:rsidRPr="00BA7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A6B5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AE02D9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02D9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AE02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5E16E0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34517" w:rsidRDefault="00B34517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gany_omarov@mail.ru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5E16E0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5E16E0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5E16E0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34517" w:rsidRDefault="00B34517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5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8 70</w:t>
            </w:r>
            <w:r w:rsidRPr="00B345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18210015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ED5660" w:rsidRPr="00A36215" w:rsidTr="00A574B4">
        <w:trPr>
          <w:trHeight w:val="531"/>
        </w:trPr>
        <w:tc>
          <w:tcPr>
            <w:tcW w:w="3005" w:type="dxa"/>
            <w:vMerge w:val="restart"/>
          </w:tcPr>
          <w:p w:rsidR="00ED5660" w:rsidRPr="005E16E0" w:rsidRDefault="00ED5660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ғұн-сармат тайпаларының тарихы мен мәдениетін тереңдете оқыту, археологиялық мәдениеттерімен таныстыру. Негізгі міндеттер: материалдарды меңгеру, мәдени-тарихи кезеңмен танысу, археологиялық мәдениеттерді жіктеу, т.б.</w:t>
            </w:r>
          </w:p>
          <w:p w:rsidR="00ED5660" w:rsidRPr="005E16E0" w:rsidRDefault="00ED5660" w:rsidP="00BF6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ED5660" w:rsidRPr="00E6147B" w:rsidRDefault="00ED5660" w:rsidP="000858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147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E614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оқыту процесі археологиялық материалдар базасы мен жазба деректердегі мәліметтердің негізінде жүргізіледі де, теориялық-методологиялық мәселелерді меңгеруге бағытталады. Оны оқу барысында магистранттар өз ізденістерінде әдіснамалық сауалдарды көтеруге бейімделінеді</w:t>
            </w:r>
            <w:r w:rsidRPr="00E614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714" w:type="dxa"/>
          </w:tcPr>
          <w:p w:rsidR="00ED5660" w:rsidRPr="00687D61" w:rsidRDefault="00ED5660" w:rsidP="00BC52F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Археологиялық ескерткіштерді зерттеуде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 темір дәуірінің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мерзімін анықтайтын пәнаралық құралдарды</w:t>
            </w:r>
          </w:p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 білу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D5660" w:rsidRPr="005E16E0" w:rsidRDefault="00ED5660" w:rsidP="00BC52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қазіргі археологиядағы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 темір дәуірін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кезеңдеу мен мерзімдеуге қатысты түйінді дискуссиялық мәселелерді талдауға қабілетті болу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D5660" w:rsidRPr="005E16E0" w:rsidTr="00A574B4">
        <w:tc>
          <w:tcPr>
            <w:tcW w:w="3005" w:type="dxa"/>
            <w:vMerge/>
          </w:tcPr>
          <w:p w:rsidR="00ED5660" w:rsidRPr="005E16E0" w:rsidRDefault="00ED566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ED5660" w:rsidRPr="005E16E0" w:rsidRDefault="00ED5660" w:rsidP="00085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курсты оқыту барысында магистранттар ғұн-сармат тайпаларының негізгі ескерткіштерін, олардың этно және мәдени генезисінің жаңа концепцияларын талдауға машықтанады</w:t>
            </w:r>
          </w:p>
        </w:tc>
        <w:tc>
          <w:tcPr>
            <w:tcW w:w="3714" w:type="dxa"/>
          </w:tcPr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ғұн-сармат 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ескерткіштерін анықтау үшін ғылыми зерттеу жұмыстарын жүргізуге қабілетті болу</w:t>
            </w:r>
          </w:p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ED5660" w:rsidRPr="00A36215" w:rsidTr="00A574B4">
        <w:tc>
          <w:tcPr>
            <w:tcW w:w="3005" w:type="dxa"/>
            <w:vMerge/>
          </w:tcPr>
          <w:p w:rsidR="00ED5660" w:rsidRPr="005E16E0" w:rsidRDefault="00ED566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ED5660" w:rsidRPr="005E16E0" w:rsidRDefault="00ED5660" w:rsidP="00085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858F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9251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кездегі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археологиялық мәдениеттердің келесі кезеңдердегі мәдениеттермен байланыстылығымен танысу арқылы мәдени-тарихи кезеңдерді бағалайды</w:t>
            </w:r>
          </w:p>
        </w:tc>
        <w:tc>
          <w:tcPr>
            <w:tcW w:w="3714" w:type="dxa"/>
          </w:tcPr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687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аталған кезең бойынша археологиялық деректердің типологиясын, классификациясын жасау</w:t>
            </w:r>
          </w:p>
          <w:p w:rsidR="00ED5660" w:rsidRPr="00BF6ABE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ED5660" w:rsidRPr="00A36215" w:rsidTr="00A574B4">
        <w:tc>
          <w:tcPr>
            <w:tcW w:w="3005" w:type="dxa"/>
            <w:vMerge/>
          </w:tcPr>
          <w:p w:rsidR="00ED5660" w:rsidRPr="005E16E0" w:rsidRDefault="00ED566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ED5660" w:rsidRPr="005E16E0" w:rsidRDefault="00ED5660" w:rsidP="00085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 темір дәуірінің екінші кезеңімен және ондағы қордаланған мәселелермен толыққанды танысып шығады да, материалдарға ғылыми талдау жүргізуді игереді</w:t>
            </w:r>
            <w:r w:rsidRPr="00E6147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714" w:type="dxa"/>
          </w:tcPr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ED5660" w:rsidRPr="005E16E0" w:rsidRDefault="00ED5660" w:rsidP="00BC52F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ғұн-сармат </w:t>
            </w:r>
            <w:r w:rsidRPr="000858F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ескерткіштері стратификациясының ерекшеліктерін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ED5660" w:rsidRPr="00A36215" w:rsidTr="00BF6ABE">
        <w:trPr>
          <w:trHeight w:val="912"/>
        </w:trPr>
        <w:tc>
          <w:tcPr>
            <w:tcW w:w="3005" w:type="dxa"/>
            <w:vMerge/>
          </w:tcPr>
          <w:p w:rsidR="00ED5660" w:rsidRPr="005E16E0" w:rsidRDefault="00ED566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ED5660" w:rsidRPr="005E16E0" w:rsidRDefault="00ED5660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E614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Pr="00E6147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ғұн-сармат уақытындағы материалдарды саралайды</w:t>
            </w:r>
          </w:p>
        </w:tc>
        <w:tc>
          <w:tcPr>
            <w:tcW w:w="3714" w:type="dxa"/>
          </w:tcPr>
          <w:p w:rsidR="00ED5660" w:rsidRPr="005E16E0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ED5660" w:rsidRPr="00BF6ABE" w:rsidRDefault="00ED5660" w:rsidP="00BC5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883571" w:rsidRPr="00B3451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Адыңғы реквизиттер:</w:t>
            </w:r>
            <w:r w:rsidRPr="00717CD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E37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Сақ-скиф</w:t>
            </w:r>
            <w:r w:rsidR="00717CD3" w:rsidRPr="0071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археологиясы.</w:t>
            </w:r>
          </w:p>
          <w:p w:rsidR="00AA2342" w:rsidRPr="005E16E0" w:rsidRDefault="003C602B" w:rsidP="00717C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17CD3" w:rsidRPr="0071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Археологияның іргелі мәселелері</w:t>
            </w:r>
          </w:p>
        </w:tc>
      </w:tr>
      <w:tr w:rsidR="00883571" w:rsidRPr="00A36215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F4D44" w:rsidRDefault="0015627D" w:rsidP="003F4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D4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3F4D4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F4D4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F4D44" w:rsidRDefault="0015627D" w:rsidP="003F4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D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E3772" w:rsidRDefault="00883571" w:rsidP="005E3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F4D44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3F4D4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Акишев К.А., </w:t>
            </w:r>
            <w:proofErr w:type="spellStart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Кушаев</w:t>
            </w:r>
            <w:proofErr w:type="spellEnd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E37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</w:t>
            </w:r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.А.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Древняя культура саков и </w:t>
            </w:r>
            <w:proofErr w:type="spellStart"/>
            <w:r w:rsidRPr="005E3772">
              <w:rPr>
                <w:rFonts w:ascii="Times New Roman" w:hAnsi="Times New Roman"/>
                <w:sz w:val="20"/>
                <w:szCs w:val="20"/>
              </w:rPr>
              <w:t>усуней</w:t>
            </w:r>
            <w:proofErr w:type="spellEnd"/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долины реки Или. А., 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2016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Кызласов</w:t>
            </w:r>
            <w:proofErr w:type="spellEnd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 Л.Р.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Гуннский дворец на Енисее. М. 20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Руденко С.И.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Культура </w:t>
            </w:r>
            <w:proofErr w:type="spellStart"/>
            <w:r w:rsidRPr="005E3772">
              <w:rPr>
                <w:rFonts w:ascii="Times New Roman" w:hAnsi="Times New Roman"/>
                <w:sz w:val="20"/>
                <w:szCs w:val="20"/>
              </w:rPr>
              <w:t>хунну</w:t>
            </w:r>
            <w:proofErr w:type="spellEnd"/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5E3772">
              <w:rPr>
                <w:rFonts w:ascii="Times New Roman" w:hAnsi="Times New Roman"/>
                <w:sz w:val="20"/>
                <w:szCs w:val="20"/>
              </w:rPr>
              <w:t>Нойнулинские</w:t>
            </w:r>
            <w:proofErr w:type="spellEnd"/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курганы. Л., 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2018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37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Смирнов К.А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. Сокровища сарматских вождей и древние города Поволжья. 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2-изд. 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>М.,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2016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3772">
              <w:rPr>
                <w:rFonts w:ascii="Times New Roman" w:hAnsi="Times New Roman"/>
                <w:sz w:val="20"/>
                <w:szCs w:val="20"/>
              </w:rPr>
              <w:t xml:space="preserve">Степная полоса азиатской части СССР в скифо-сарматское время. М., 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2016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3772">
              <w:rPr>
                <w:rFonts w:ascii="Times New Roman" w:hAnsi="Times New Roman"/>
                <w:sz w:val="20"/>
                <w:szCs w:val="20"/>
              </w:rPr>
              <w:t>Степи европейской части СССР в скифо-сарматское время. М., 1989.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Сулимирский</w:t>
            </w:r>
            <w:proofErr w:type="spellEnd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 Т.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Сарматы. Древний народ юга России. М., 20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Боталов</w:t>
            </w:r>
            <w:proofErr w:type="spellEnd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 С.Г., </w:t>
            </w:r>
            <w:proofErr w:type="spellStart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Гуцалов</w:t>
            </w:r>
            <w:proofErr w:type="spellEnd"/>
            <w:r w:rsidRPr="005E3772">
              <w:rPr>
                <w:rFonts w:ascii="Times New Roman" w:hAnsi="Times New Roman"/>
                <w:b/>
                <w:sz w:val="20"/>
                <w:szCs w:val="20"/>
              </w:rPr>
              <w:t xml:space="preserve"> С.Ю.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3772">
              <w:rPr>
                <w:rFonts w:ascii="Times New Roman" w:hAnsi="Times New Roman"/>
                <w:sz w:val="20"/>
                <w:szCs w:val="20"/>
              </w:rPr>
              <w:t>Гунно-сарматы</w:t>
            </w:r>
            <w:proofErr w:type="spellEnd"/>
            <w:r w:rsidRPr="005E3772">
              <w:rPr>
                <w:rFonts w:ascii="Times New Roman" w:hAnsi="Times New Roman"/>
                <w:sz w:val="20"/>
                <w:szCs w:val="20"/>
              </w:rPr>
              <w:t xml:space="preserve"> Урало-Казахстанских степей. Челябинск, 20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E3772" w:rsidRPr="005E3772" w:rsidRDefault="005E3772" w:rsidP="005E3772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3772">
              <w:rPr>
                <w:rFonts w:ascii="Times New Roman" w:hAnsi="Times New Roman"/>
                <w:b/>
                <w:sz w:val="20"/>
                <w:szCs w:val="20"/>
              </w:rPr>
              <w:t>Хазанов А.М.</w:t>
            </w:r>
            <w:r w:rsidRPr="005E3772">
              <w:rPr>
                <w:rFonts w:ascii="Times New Roman" w:hAnsi="Times New Roman"/>
                <w:sz w:val="20"/>
                <w:szCs w:val="20"/>
              </w:rPr>
              <w:t xml:space="preserve"> Очерки военного дела сарматов. </w:t>
            </w:r>
            <w:r w:rsidRPr="005E3772">
              <w:rPr>
                <w:rFonts w:ascii="Times New Roman" w:hAnsi="Times New Roman"/>
                <w:sz w:val="20"/>
                <w:szCs w:val="20"/>
                <w:lang w:val="kk-KZ"/>
              </w:rPr>
              <w:t>2-изд. М., 2018.</w:t>
            </w:r>
          </w:p>
          <w:p w:rsidR="00B34517" w:rsidRPr="003F4D44" w:rsidRDefault="003F4D44" w:rsidP="003F4D4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D4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Қосымша оқу материалдары </w:t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 сайытындағы өз парақшаларыңызда УМКД бөлімінде қолжетімді болады. Сұрақтар бойынша </w:t>
            </w:r>
            <w:r w:rsidR="00C40973">
              <w:fldChar w:fldCharType="begin"/>
            </w:r>
            <w:r w:rsidR="007C1A26" w:rsidRPr="005E3772">
              <w:rPr>
                <w:lang w:val="kk-KZ"/>
              </w:rPr>
              <w:instrText>HYPERLINK "mailto:gany_omarov@mail.ru"</w:instrText>
            </w:r>
            <w:r w:rsidR="00C40973">
              <w:fldChar w:fldCharType="separate"/>
            </w:r>
            <w:r w:rsidRPr="003F4D44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>gany_omarov@mail.ru</w:t>
            </w:r>
            <w:r w:rsidR="00C40973">
              <w:fldChar w:fldCharType="end"/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электронды адресі арқылы хабарласуларыңызға болады.</w:t>
            </w:r>
            <w:r w:rsidR="00B34517"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AA2342" w:rsidRPr="003F4D44" w:rsidRDefault="003A1F06" w:rsidP="003F4D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D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5E3772" w:rsidRPr="003F4D44" w:rsidRDefault="005E3772" w:rsidP="005E3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4D44">
              <w:rPr>
                <w:rFonts w:ascii="Times New Roman" w:hAnsi="Times New Roman" w:cs="Times New Roman"/>
                <w:b/>
                <w:sz w:val="20"/>
                <w:szCs w:val="20"/>
              </w:rPr>
              <w:t>Байпаков</w:t>
            </w:r>
            <w:proofErr w:type="spellEnd"/>
            <w:r w:rsidRPr="003F4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К.М., </w:t>
            </w:r>
            <w:proofErr w:type="spellStart"/>
            <w:r w:rsidRPr="003F4D44">
              <w:rPr>
                <w:rFonts w:ascii="Times New Roman" w:hAnsi="Times New Roman" w:cs="Times New Roman"/>
                <w:b/>
                <w:sz w:val="20"/>
                <w:szCs w:val="20"/>
              </w:rPr>
              <w:t>Таймагамбетов</w:t>
            </w:r>
            <w:proofErr w:type="spellEnd"/>
            <w:r w:rsidRPr="003F4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Ж.К.</w:t>
            </w:r>
            <w:r w:rsidRPr="003F4D44">
              <w:rPr>
                <w:rFonts w:ascii="Times New Roman" w:hAnsi="Times New Roman" w:cs="Times New Roman"/>
                <w:sz w:val="20"/>
                <w:szCs w:val="20"/>
              </w:rPr>
              <w:t xml:space="preserve"> Археология Казахстана, А</w:t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лматы</w:t>
            </w:r>
            <w:r w:rsidRPr="003F4D4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  <w:p w:rsidR="005E3772" w:rsidRPr="003F4D44" w:rsidRDefault="005E3772" w:rsidP="005E3772">
            <w:pPr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D44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 А.И.</w:t>
            </w:r>
            <w:r w:rsidRPr="003F4D44">
              <w:rPr>
                <w:rFonts w:ascii="Times New Roman" w:hAnsi="Times New Roman" w:cs="Times New Roman"/>
                <w:sz w:val="20"/>
                <w:szCs w:val="20"/>
              </w:rPr>
              <w:t xml:space="preserve"> Археология. М., 1996.</w:t>
            </w:r>
          </w:p>
          <w:p w:rsidR="003A1F06" w:rsidRPr="003F4D44" w:rsidRDefault="003A1F06" w:rsidP="003F4D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3F4D44" w:rsidRDefault="00AA2342" w:rsidP="003F4D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F4D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3F4D44" w:rsidRDefault="003A1F06" w:rsidP="003F4D4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F4D4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3F4D44" w:rsidRDefault="003A1F06" w:rsidP="003F4D4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3F4D4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F4D4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F4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A36215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C40973">
              <w:fldChar w:fldCharType="begin"/>
            </w:r>
            <w:r w:rsidR="007C1A26" w:rsidRPr="005E3772">
              <w:rPr>
                <w:lang w:val="kk-KZ"/>
              </w:rPr>
              <w:instrText>HYPERLINK "mailto:gany_omarov@mail.ru"</w:instrText>
            </w:r>
            <w:r w:rsidR="00C40973">
              <w:fldChar w:fldCharType="separate"/>
            </w:r>
            <w:r w:rsidR="00533729" w:rsidRPr="00533729">
              <w:rPr>
                <w:rStyle w:val="ad"/>
                <w:rFonts w:ascii="Times New Roman" w:hAnsi="Times New Roman"/>
                <w:sz w:val="20"/>
                <w:szCs w:val="20"/>
                <w:lang w:val="kk-KZ"/>
              </w:rPr>
              <w:t>gany_omarov@mail.ru</w:t>
            </w:r>
            <w:r w:rsidR="00C40973">
              <w:fldChar w:fldCharType="end"/>
            </w:r>
            <w:r w:rsidR="00AA2342" w:rsidRPr="005337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337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A36215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866FFA" w:rsidRPr="005E16E0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478E4" w:rsidRDefault="00FB53F7" w:rsidP="005E3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1B57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Лекция.</w:t>
            </w:r>
            <w:r w:rsidR="00AD1B57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Пәннің мақсаты мен міндеттері.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40C6E" w:rsidRPr="005E3772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772" w:rsidRPr="003478E4" w:rsidRDefault="009A4961" w:rsidP="005E37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3772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Ғұндардың тарихнамасы.</w:t>
            </w:r>
          </w:p>
          <w:p w:rsidR="00E621C7" w:rsidRPr="003478E4" w:rsidRDefault="005E3772" w:rsidP="005E37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4961"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9A4961"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3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3772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F96030" w:rsidRPr="005E3772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3478E4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3772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Хунну мәдениетінің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6030" w:rsidRPr="005E16E0" w:rsidTr="009A4C49">
        <w:trPr>
          <w:trHeight w:val="70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3478E4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3772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Шығыс Қазақстанның Құлажорға ескерткіштері</w:t>
            </w:r>
          </w:p>
          <w:p w:rsidR="00F96030" w:rsidRPr="003478E4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2704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70491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3478E4" w:rsidRDefault="002335AB" w:rsidP="009A4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3772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Хуннулардың археологиялық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3478E4" w:rsidRDefault="002335AB" w:rsidP="00756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3772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Орталық Қазақстандағы Қорғантас типіндегі археологиялық ескерткіштер</w:t>
            </w:r>
          </w:p>
          <w:p w:rsidR="002335AB" w:rsidRPr="003478E4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3478E4" w:rsidRDefault="005E3772" w:rsidP="00756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2335AB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proofErr w:type="spellStart"/>
            <w:r w:rsidRPr="003478E4">
              <w:rPr>
                <w:rFonts w:ascii="Times New Roman" w:hAnsi="Times New Roman"/>
                <w:sz w:val="20"/>
                <w:szCs w:val="20"/>
              </w:rPr>
              <w:t>унну</w:t>
            </w:r>
            <w:proofErr w:type="spellEnd"/>
            <w:r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лардың зерттелу тарихы</w:t>
            </w:r>
          </w:p>
          <w:p w:rsidR="002335AB" w:rsidRPr="003478E4" w:rsidRDefault="002335AB" w:rsidP="00756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AD1B57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756E0A" w:rsidRDefault="002335AB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AD1B57" w:rsidP="00CC263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жасау</w:t>
            </w:r>
          </w:p>
        </w:tc>
      </w:tr>
      <w:tr w:rsidR="00651E08" w:rsidRPr="005E16E0" w:rsidTr="009A4C49">
        <w:trPr>
          <w:trHeight w:val="20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3478E4" w:rsidRDefault="00651E08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9A4C49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9A4C49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9A4C49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үйсін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археологиялық мәдениетін зерттеу мәселесінің тарихнамасы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3478E4" w:rsidRDefault="00651E08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Қаратал кезеңіндегі үйсіндердің археологиялық ескерткіштері</w:t>
            </w:r>
          </w:p>
          <w:p w:rsidR="00651E08" w:rsidRPr="003478E4" w:rsidRDefault="00651E08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756E0A" w:rsidRDefault="00651E08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AD1B57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 - </w:t>
            </w:r>
            <w:r w:rsidR="00895E3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895E3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Материалдардың жинақталу кезеңі. Сақ-үйсін байланыстылығы тұжырымын негіздеу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3478E4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Жетісу кезеңіндегі үйсіндердің археологиялық ескерткіштері</w:t>
            </w:r>
            <w:r w:rsidR="00AD1B57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3478E4" w:rsidRDefault="00B33753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DE22F4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Нойинулин қорғандары</w:t>
            </w:r>
          </w:p>
          <w:p w:rsidR="00895E30" w:rsidRPr="003478E4" w:rsidRDefault="00895E30" w:rsidP="00756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3478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B34517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DE22F4" w:rsidP="00DE22F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B33753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895E3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B33753" w:rsidP="00756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Кезеңдеу және хронология мәселелерін зерттеу, үйсін археологиясының жаңа бағыттары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478E4" w:rsidRDefault="00B33753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9B5BC6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Іле кезеңіндегі үйсіндердің археологиялық ескерткіштері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3478E4" w:rsidRDefault="00B33753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D946D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Қазіргі кезең: Үйсіндердің этногенетикалық мәселелері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3478E4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Үйсіндердің шаруашылығы мен мәдениеті</w:t>
            </w:r>
          </w:p>
          <w:p w:rsidR="00895E30" w:rsidRPr="003478E4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B5BC6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талдау, </w:t>
            </w:r>
            <w:r w:rsidR="00681643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56E0A" w:rsidRDefault="00895E3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9B5BC6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талдау,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3478E4" w:rsidRDefault="00A36215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681643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Үйсіндердің тұрақтары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0111E5" w:rsidP="00B34517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D946D0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қаңлы археологиялық мәдениетінің зерттелу тарихнамасы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9B5BC6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Отырар-Қаратау мәдениетінің ескерткіштері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3478E4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DE22F4" w:rsidP="00DE22F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D946D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B8294E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D946D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7213DC" w:rsidP="00DE22F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9B5BC6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(теориялық):</w:t>
            </w:r>
            <w:r w:rsidR="005B158E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Оңтүстік Қазақстандағы қаңлы археологиялық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Қауыншы мәдениетінің ескерткіштері</w:t>
            </w:r>
          </w:p>
          <w:p w:rsidR="00B8294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0111E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DE22F4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Қаңлылардың шаруашылығы, әлеуметтік ұйымдастырылуы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213DC" w:rsidRPr="003478E4" w:rsidRDefault="007213DC" w:rsidP="00840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0111E5" w:rsidRPr="003478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756E0A" w:rsidRDefault="005B158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0111E5" w:rsidP="000111E5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7213DC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Оңтүстік Қазақстандағы қаңлы ескерткіштерінің пайда болу тұжырымдары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B8294E" w:rsidP="00840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Жетіасар мәдениетінің ескерткіштері</w:t>
            </w:r>
          </w:p>
          <w:p w:rsidR="007213DC" w:rsidRPr="003478E4" w:rsidRDefault="007213DC" w:rsidP="00840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DE22F4" w:rsidP="00DE22F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7213DC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B8294E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756E0A" w:rsidRDefault="00B8294E" w:rsidP="00756E0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56E0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56E0A" w:rsidRDefault="00B8294E" w:rsidP="00756E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Қаңлы мемлекетінің тарихы мен мәдениеті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22F4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Қаңлылардың қалалары, тұрақтары және баспаналары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3478E4" w:rsidRDefault="00B8294E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478E4" w:rsidRDefault="00DE22F4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B8294E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Қаңлылардың жерлеу құрылыстары</w:t>
            </w:r>
          </w:p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0111E5" w:rsidRPr="003478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7C60F5" w:rsidRDefault="00B8294E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0111E5" w:rsidP="00B34517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478E4" w:rsidRDefault="00B33753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17CD3"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C41512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Батыс Қазақстандағы сармат археологиясының зерттелу тарихнамасы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Прохоров мәдениеті</w:t>
            </w:r>
            <w:r w:rsidR="00756E0A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7C60F5" w:rsidP="007C60F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5  - </w:t>
            </w:r>
            <w:r w:rsidR="00C41512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C41512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Материалдарды жинақтау және сармат археологиялық мәдениетінің алғашқы кезеңдері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Суслов мәдениеті</w:t>
            </w:r>
            <w:r w:rsidR="00840B13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7C60F5" w:rsidP="00840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Сарматтардың қоғамдық құрылымы, наным-сенімдері</w:t>
            </w:r>
            <w:r w:rsidR="00840B13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717CD3" w:rsidP="00B34517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C60F5" w:rsidRPr="003478E4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Сарматтардың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ішкі және сыртқы миграциясы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840B13" w:rsidRPr="00347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Шилов мәдениеті</w:t>
            </w:r>
          </w:p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7C60F5" w:rsidP="007C60F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C41512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3478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C60F5" w:rsidRPr="003478E4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Ғұн-сармат заманындағы миграциялар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840B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3478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C60F5" w:rsidRPr="003478E4">
              <w:rPr>
                <w:rFonts w:ascii="Times New Roman" w:hAnsi="Times New Roman"/>
                <w:sz w:val="20"/>
                <w:szCs w:val="20"/>
                <w:lang w:val="kk-KZ"/>
              </w:rPr>
              <w:t>Сарматтардың шаруашылығы, қоғамдық құрылымы, тұрмысы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717CD3" w:rsidP="00B3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717CD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дөңгелек стол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478E4" w:rsidRDefault="00C41512" w:rsidP="009B69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478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3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D2063F" w:rsidRDefault="00D2063F" w:rsidP="00D2063F">
      <w:pPr>
        <w:spacing w:after="0" w:line="240" w:lineRule="auto"/>
        <w:ind w:firstLine="708"/>
        <w:rPr>
          <w:rFonts w:ascii="Times New Roman" w:hAnsi="Times New Roman"/>
          <w:b/>
          <w:lang w:val="kk-KZ"/>
        </w:rPr>
      </w:pPr>
    </w:p>
    <w:tbl>
      <w:tblPr>
        <w:tblW w:w="0" w:type="auto"/>
        <w:jc w:val="right"/>
        <w:tblLook w:val="04A0"/>
      </w:tblPr>
      <w:tblGrid>
        <w:gridCol w:w="3804"/>
        <w:gridCol w:w="2807"/>
        <w:gridCol w:w="2734"/>
      </w:tblGrid>
      <w:tr w:rsidR="00820113" w:rsidTr="00820113">
        <w:trPr>
          <w:jc w:val="right"/>
        </w:trPr>
        <w:tc>
          <w:tcPr>
            <w:tcW w:w="380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820113" w:rsidTr="00820113">
        <w:trPr>
          <w:jc w:val="right"/>
        </w:trPr>
        <w:tc>
          <w:tcPr>
            <w:tcW w:w="3804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20113" w:rsidTr="00820113">
        <w:trPr>
          <w:jc w:val="right"/>
        </w:trPr>
        <w:tc>
          <w:tcPr>
            <w:tcW w:w="380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Жұматаев Р.С.</w:t>
            </w:r>
          </w:p>
        </w:tc>
      </w:tr>
      <w:tr w:rsidR="00820113" w:rsidTr="00820113">
        <w:trPr>
          <w:trHeight w:val="465"/>
          <w:jc w:val="right"/>
        </w:trPr>
        <w:tc>
          <w:tcPr>
            <w:tcW w:w="380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20113">
              <w:rPr>
                <w:rFonts w:ascii="Times New Roman" w:hAnsi="Times New Roman" w:cs="Times New Roman"/>
                <w:b/>
                <w:sz w:val="20"/>
                <w:szCs w:val="20"/>
              </w:rPr>
              <w:t>кеңес төрайымы</w:t>
            </w:r>
          </w:p>
        </w:tc>
        <w:tc>
          <w:tcPr>
            <w:tcW w:w="2807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820113" w:rsidTr="00820113">
        <w:trPr>
          <w:trHeight w:val="415"/>
          <w:jc w:val="right"/>
        </w:trPr>
        <w:tc>
          <w:tcPr>
            <w:tcW w:w="3804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оқушы</w:t>
            </w:r>
          </w:p>
        </w:tc>
        <w:tc>
          <w:tcPr>
            <w:tcW w:w="2807" w:type="dxa"/>
            <w:vAlign w:val="bottom"/>
          </w:tcPr>
          <w:p w:rsidR="00820113" w:rsidRPr="00820113" w:rsidRDefault="00820113" w:rsidP="0082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  <w:hideMark/>
          </w:tcPr>
          <w:p w:rsidR="00820113" w:rsidRPr="00820113" w:rsidRDefault="00820113" w:rsidP="00820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01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Омаров Ғ.Қ.</w:t>
            </w:r>
          </w:p>
        </w:tc>
      </w:tr>
    </w:tbl>
    <w:p w:rsidR="00D2063F" w:rsidRPr="005E16E0" w:rsidRDefault="00D2063F" w:rsidP="0082011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2063F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F1" w:rsidRDefault="00E36FF1" w:rsidP="004D7B42">
      <w:pPr>
        <w:spacing w:after="0" w:line="240" w:lineRule="auto"/>
      </w:pPr>
      <w:r>
        <w:separator/>
      </w:r>
    </w:p>
  </w:endnote>
  <w:endnote w:type="continuationSeparator" w:id="0">
    <w:p w:rsidR="00E36FF1" w:rsidRDefault="00E36FF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F1" w:rsidRDefault="00E36FF1" w:rsidP="004D7B42">
      <w:pPr>
        <w:spacing w:after="0" w:line="240" w:lineRule="auto"/>
      </w:pPr>
      <w:r>
        <w:separator/>
      </w:r>
    </w:p>
  </w:footnote>
  <w:footnote w:type="continuationSeparator" w:id="0">
    <w:p w:rsidR="00E36FF1" w:rsidRDefault="00E36FF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55A"/>
    <w:multiLevelType w:val="hybridMultilevel"/>
    <w:tmpl w:val="928C9072"/>
    <w:lvl w:ilvl="0" w:tplc="CB644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2E00"/>
    <w:multiLevelType w:val="hybridMultilevel"/>
    <w:tmpl w:val="56905ED4"/>
    <w:lvl w:ilvl="0" w:tplc="28083C64">
      <w:start w:val="1"/>
      <w:numFmt w:val="decimal"/>
      <w:lvlText w:val="%1."/>
      <w:lvlJc w:val="left"/>
      <w:pPr>
        <w:ind w:left="720" w:hanging="360"/>
      </w:pPr>
      <w:rPr>
        <w:rFonts w:eastAsia="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67E"/>
    <w:rsid w:val="000111E5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858FF"/>
    <w:rsid w:val="00096551"/>
    <w:rsid w:val="000A33DC"/>
    <w:rsid w:val="000E3014"/>
    <w:rsid w:val="00100133"/>
    <w:rsid w:val="00107342"/>
    <w:rsid w:val="00107992"/>
    <w:rsid w:val="001165C7"/>
    <w:rsid w:val="001342DC"/>
    <w:rsid w:val="00140C6E"/>
    <w:rsid w:val="0015627D"/>
    <w:rsid w:val="00181CA6"/>
    <w:rsid w:val="0018668F"/>
    <w:rsid w:val="001A652C"/>
    <w:rsid w:val="001A6814"/>
    <w:rsid w:val="001B44CD"/>
    <w:rsid w:val="001B734E"/>
    <w:rsid w:val="001C161F"/>
    <w:rsid w:val="001C164F"/>
    <w:rsid w:val="001C7936"/>
    <w:rsid w:val="001F6031"/>
    <w:rsid w:val="001F66E6"/>
    <w:rsid w:val="00202415"/>
    <w:rsid w:val="002335AB"/>
    <w:rsid w:val="00262AE1"/>
    <w:rsid w:val="00270491"/>
    <w:rsid w:val="002A2F2B"/>
    <w:rsid w:val="002B6365"/>
    <w:rsid w:val="002E330D"/>
    <w:rsid w:val="002E7AE1"/>
    <w:rsid w:val="00306EDB"/>
    <w:rsid w:val="00307918"/>
    <w:rsid w:val="00327321"/>
    <w:rsid w:val="0033633D"/>
    <w:rsid w:val="0034167E"/>
    <w:rsid w:val="00346A36"/>
    <w:rsid w:val="003478E4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3F213F"/>
    <w:rsid w:val="003F4D44"/>
    <w:rsid w:val="004115BA"/>
    <w:rsid w:val="00432001"/>
    <w:rsid w:val="00457970"/>
    <w:rsid w:val="0049564B"/>
    <w:rsid w:val="004B5C02"/>
    <w:rsid w:val="004D34FD"/>
    <w:rsid w:val="004D7B42"/>
    <w:rsid w:val="004E0E9F"/>
    <w:rsid w:val="004E233E"/>
    <w:rsid w:val="00503362"/>
    <w:rsid w:val="005116B1"/>
    <w:rsid w:val="00525766"/>
    <w:rsid w:val="00531A76"/>
    <w:rsid w:val="00533729"/>
    <w:rsid w:val="00541E50"/>
    <w:rsid w:val="005A015C"/>
    <w:rsid w:val="005B158E"/>
    <w:rsid w:val="005B6F8C"/>
    <w:rsid w:val="005C6D12"/>
    <w:rsid w:val="005E16E0"/>
    <w:rsid w:val="005E3772"/>
    <w:rsid w:val="006203A8"/>
    <w:rsid w:val="00641417"/>
    <w:rsid w:val="00651E08"/>
    <w:rsid w:val="006757CB"/>
    <w:rsid w:val="00681643"/>
    <w:rsid w:val="00687D61"/>
    <w:rsid w:val="006946E6"/>
    <w:rsid w:val="0069591A"/>
    <w:rsid w:val="006A1B21"/>
    <w:rsid w:val="006A2131"/>
    <w:rsid w:val="006A26B8"/>
    <w:rsid w:val="006A6B5B"/>
    <w:rsid w:val="006B01B0"/>
    <w:rsid w:val="006D50F7"/>
    <w:rsid w:val="00717CD3"/>
    <w:rsid w:val="007213DC"/>
    <w:rsid w:val="00756E0A"/>
    <w:rsid w:val="007601A8"/>
    <w:rsid w:val="007731DC"/>
    <w:rsid w:val="007A663E"/>
    <w:rsid w:val="007A6AF0"/>
    <w:rsid w:val="007C0732"/>
    <w:rsid w:val="007C1A26"/>
    <w:rsid w:val="007C60F5"/>
    <w:rsid w:val="007D3307"/>
    <w:rsid w:val="008152DB"/>
    <w:rsid w:val="00820113"/>
    <w:rsid w:val="00835CB4"/>
    <w:rsid w:val="00840B13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A4C49"/>
    <w:rsid w:val="009B2659"/>
    <w:rsid w:val="009B281B"/>
    <w:rsid w:val="009B5BC6"/>
    <w:rsid w:val="009B6924"/>
    <w:rsid w:val="009F038E"/>
    <w:rsid w:val="009F5487"/>
    <w:rsid w:val="00A004BD"/>
    <w:rsid w:val="00A15B55"/>
    <w:rsid w:val="00A21904"/>
    <w:rsid w:val="00A23294"/>
    <w:rsid w:val="00A36215"/>
    <w:rsid w:val="00A376F7"/>
    <w:rsid w:val="00A40A96"/>
    <w:rsid w:val="00A4726D"/>
    <w:rsid w:val="00A5644B"/>
    <w:rsid w:val="00A574B4"/>
    <w:rsid w:val="00A76478"/>
    <w:rsid w:val="00A96CA9"/>
    <w:rsid w:val="00AA2342"/>
    <w:rsid w:val="00AA25D9"/>
    <w:rsid w:val="00AD1B57"/>
    <w:rsid w:val="00AD1FFB"/>
    <w:rsid w:val="00AD3B69"/>
    <w:rsid w:val="00AE02D9"/>
    <w:rsid w:val="00AF1953"/>
    <w:rsid w:val="00B22355"/>
    <w:rsid w:val="00B2558C"/>
    <w:rsid w:val="00B31A9C"/>
    <w:rsid w:val="00B33753"/>
    <w:rsid w:val="00B34517"/>
    <w:rsid w:val="00B51ADB"/>
    <w:rsid w:val="00B56706"/>
    <w:rsid w:val="00B5689B"/>
    <w:rsid w:val="00B8294E"/>
    <w:rsid w:val="00B84570"/>
    <w:rsid w:val="00BB15C6"/>
    <w:rsid w:val="00BD1D98"/>
    <w:rsid w:val="00BF6ABE"/>
    <w:rsid w:val="00C01F91"/>
    <w:rsid w:val="00C340BA"/>
    <w:rsid w:val="00C344B9"/>
    <w:rsid w:val="00C40973"/>
    <w:rsid w:val="00C4114C"/>
    <w:rsid w:val="00C41512"/>
    <w:rsid w:val="00C50C44"/>
    <w:rsid w:val="00C5647D"/>
    <w:rsid w:val="00C57F2A"/>
    <w:rsid w:val="00C67358"/>
    <w:rsid w:val="00C7507B"/>
    <w:rsid w:val="00C75FD1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CE60B2"/>
    <w:rsid w:val="00D11B29"/>
    <w:rsid w:val="00D127CE"/>
    <w:rsid w:val="00D2063F"/>
    <w:rsid w:val="00D272DA"/>
    <w:rsid w:val="00D31421"/>
    <w:rsid w:val="00D31BF6"/>
    <w:rsid w:val="00D34B57"/>
    <w:rsid w:val="00D537B9"/>
    <w:rsid w:val="00D7235F"/>
    <w:rsid w:val="00D946D0"/>
    <w:rsid w:val="00D9506C"/>
    <w:rsid w:val="00D957B5"/>
    <w:rsid w:val="00DA2E18"/>
    <w:rsid w:val="00DD22AB"/>
    <w:rsid w:val="00DD646B"/>
    <w:rsid w:val="00DE002D"/>
    <w:rsid w:val="00DE1BCE"/>
    <w:rsid w:val="00DE22F4"/>
    <w:rsid w:val="00DE4A47"/>
    <w:rsid w:val="00DF1BA0"/>
    <w:rsid w:val="00DF244F"/>
    <w:rsid w:val="00E128CE"/>
    <w:rsid w:val="00E14920"/>
    <w:rsid w:val="00E23110"/>
    <w:rsid w:val="00E265D0"/>
    <w:rsid w:val="00E26D9C"/>
    <w:rsid w:val="00E34E09"/>
    <w:rsid w:val="00E36FF1"/>
    <w:rsid w:val="00E6147B"/>
    <w:rsid w:val="00E621C7"/>
    <w:rsid w:val="00E66BC5"/>
    <w:rsid w:val="00E8378D"/>
    <w:rsid w:val="00E96C7B"/>
    <w:rsid w:val="00EA034D"/>
    <w:rsid w:val="00EC2D9F"/>
    <w:rsid w:val="00ED5660"/>
    <w:rsid w:val="00F0754B"/>
    <w:rsid w:val="00F161A4"/>
    <w:rsid w:val="00F25B09"/>
    <w:rsid w:val="00F34820"/>
    <w:rsid w:val="00F45355"/>
    <w:rsid w:val="00F50187"/>
    <w:rsid w:val="00F51FBB"/>
    <w:rsid w:val="00F64E79"/>
    <w:rsid w:val="00F66E21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F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3F4D4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paragraph" w:styleId="ae">
    <w:name w:val="No Spacing"/>
    <w:uiPriority w:val="1"/>
    <w:qFormat/>
    <w:rsid w:val="00B345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87D61"/>
  </w:style>
  <w:style w:type="character" w:customStyle="1" w:styleId="40">
    <w:name w:val="Заголовок 4 Знак"/>
    <w:basedOn w:val="a0"/>
    <w:link w:val="4"/>
    <w:rsid w:val="003F4D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6FAF-FF07-4AD7-98C3-045AA095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1572</Words>
  <Characters>8964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Lenovo</cp:lastModifiedBy>
  <cp:revision>128</cp:revision>
  <dcterms:created xsi:type="dcterms:W3CDTF">2020-09-09T10:30:00Z</dcterms:created>
  <dcterms:modified xsi:type="dcterms:W3CDTF">2020-11-08T03:47:00Z</dcterms:modified>
</cp:coreProperties>
</file>